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49DD1" w14:textId="5BD58501" w:rsidR="0023058A" w:rsidRPr="00075730" w:rsidRDefault="00061B6F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EF2738">
        <w:rPr>
          <w:rFonts w:ascii="Times New Roman" w:hAnsi="Times New Roman" w:cs="Times New Roman"/>
          <w:b/>
          <w:bCs/>
        </w:rPr>
        <w:t xml:space="preserve">                                                </w:t>
      </w:r>
      <w:r w:rsidR="00EF2738" w:rsidRPr="00075730">
        <w:rPr>
          <w:rFonts w:ascii="Times New Roman" w:hAnsi="Times New Roman" w:cs="Times New Roman"/>
          <w:b/>
          <w:bCs/>
          <w:sz w:val="32"/>
          <w:szCs w:val="32"/>
        </w:rPr>
        <w:t xml:space="preserve">World </w:t>
      </w:r>
      <w:r w:rsidRPr="00075730">
        <w:rPr>
          <w:rFonts w:ascii="Times New Roman" w:hAnsi="Times New Roman" w:cs="Times New Roman"/>
          <w:b/>
          <w:bCs/>
          <w:sz w:val="32"/>
          <w:szCs w:val="32"/>
        </w:rPr>
        <w:t>History #</w:t>
      </w:r>
      <w:r w:rsidR="00075730">
        <w:rPr>
          <w:rFonts w:ascii="Times New Roman" w:hAnsi="Times New Roman" w:cs="Times New Roman"/>
          <w:b/>
          <w:bCs/>
          <w:sz w:val="32"/>
          <w:szCs w:val="32"/>
        </w:rPr>
        <w:t>18</w:t>
      </w:r>
      <w:r w:rsidRPr="0007573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82B4A54" w14:textId="4A0C9A3A" w:rsidR="00061B6F" w:rsidRPr="00EF2738" w:rsidRDefault="00061B6F">
      <w:pPr>
        <w:rPr>
          <w:rFonts w:ascii="Times New Roman" w:hAnsi="Times New Roman" w:cs="Times New Roman"/>
          <w:b/>
          <w:bCs/>
        </w:rPr>
      </w:pPr>
      <w:r w:rsidRPr="00EF2738">
        <w:rPr>
          <w:rFonts w:ascii="Times New Roman" w:hAnsi="Times New Roman" w:cs="Times New Roman"/>
          <w:b/>
          <w:bCs/>
        </w:rPr>
        <w:t xml:space="preserve">                                             </w:t>
      </w:r>
      <w:r w:rsidR="00EF2738">
        <w:rPr>
          <w:rFonts w:ascii="Times New Roman" w:hAnsi="Times New Roman" w:cs="Times New Roman"/>
          <w:b/>
          <w:bCs/>
        </w:rPr>
        <w:t xml:space="preserve">       </w:t>
      </w:r>
      <w:r w:rsidRPr="00EF2738">
        <w:rPr>
          <w:rFonts w:ascii="Times New Roman" w:hAnsi="Times New Roman" w:cs="Times New Roman"/>
          <w:b/>
          <w:bCs/>
        </w:rPr>
        <w:t xml:space="preserve"> </w:t>
      </w:r>
      <w:r w:rsidR="00EF2738" w:rsidRPr="00EF2738">
        <w:rPr>
          <w:rFonts w:ascii="Times New Roman" w:hAnsi="Times New Roman" w:cs="Times New Roman"/>
          <w:b/>
          <w:bCs/>
        </w:rPr>
        <w:t xml:space="preserve"> </w:t>
      </w:r>
      <w:r w:rsidRPr="00EF2738">
        <w:rPr>
          <w:rFonts w:ascii="Times New Roman" w:hAnsi="Times New Roman" w:cs="Times New Roman"/>
          <w:b/>
          <w:bCs/>
        </w:rPr>
        <w:t xml:space="preserve">Middle Age Cities </w:t>
      </w:r>
    </w:p>
    <w:p w14:paraId="3C34C8D3" w14:textId="35C04AAD" w:rsidR="00061B6F" w:rsidRPr="00EF2738" w:rsidRDefault="00AB4058" w:rsidP="00061B6F">
      <w:pPr>
        <w:rPr>
          <w:rFonts w:ascii="Times New Roman" w:hAnsi="Times New Roman" w:cs="Times New Roman"/>
          <w:b/>
          <w:bCs/>
        </w:rPr>
      </w:pPr>
      <w:r w:rsidRPr="00EF2738">
        <w:rPr>
          <w:rFonts w:ascii="Times New Roman" w:hAnsi="Times New Roman" w:cs="Times New Roman"/>
          <w:b/>
          <w:bCs/>
        </w:rPr>
        <w:t xml:space="preserve">Social </w:t>
      </w:r>
      <w:r w:rsidR="00061B6F" w:rsidRPr="00EF2738">
        <w:rPr>
          <w:rFonts w:ascii="Times New Roman" w:hAnsi="Times New Roman" w:cs="Times New Roman"/>
          <w:b/>
          <w:bCs/>
        </w:rPr>
        <w:t>Class Structure</w:t>
      </w:r>
    </w:p>
    <w:p w14:paraId="313BA5EF" w14:textId="3CA4357D" w:rsidR="00EF2738" w:rsidRDefault="005404D6" w:rsidP="00EF2738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Church/</w:t>
      </w:r>
      <w:r w:rsidR="00F6370D" w:rsidRPr="00EF2738">
        <w:rPr>
          <w:rFonts w:ascii="Times New Roman" w:hAnsi="Times New Roman" w:cs="Times New Roman"/>
        </w:rPr>
        <w:t xml:space="preserve">Nobles </w:t>
      </w:r>
      <w:r w:rsidR="00EF2738">
        <w:rPr>
          <w:rFonts w:ascii="Times New Roman" w:hAnsi="Times New Roman" w:cs="Times New Roman"/>
        </w:rPr>
        <w:t xml:space="preserve">– upper class by birth </w:t>
      </w:r>
      <w:r w:rsidR="00F6370D" w:rsidRPr="00EF2738">
        <w:rPr>
          <w:rFonts w:ascii="Times New Roman" w:hAnsi="Times New Roman" w:cs="Times New Roman"/>
        </w:rPr>
        <w:t xml:space="preserve"> </w:t>
      </w:r>
      <w:r w:rsidR="00C15618">
        <w:rPr>
          <w:rFonts w:ascii="Times New Roman" w:hAnsi="Times New Roman" w:cs="Times New Roman"/>
        </w:rPr>
        <w:t xml:space="preserve">- Church unified Europe </w:t>
      </w:r>
    </w:p>
    <w:p w14:paraId="02F9C83D" w14:textId="7B582397" w:rsidR="00EF2738" w:rsidRDefault="00F6370D" w:rsidP="00EF2738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Peasants</w:t>
      </w:r>
      <w:r w:rsidR="00EF2738">
        <w:rPr>
          <w:rFonts w:ascii="Times New Roman" w:hAnsi="Times New Roman" w:cs="Times New Roman"/>
        </w:rPr>
        <w:t xml:space="preserve"> – free persons </w:t>
      </w:r>
    </w:p>
    <w:p w14:paraId="055ED3E5" w14:textId="2A0C1088" w:rsidR="00EF2738" w:rsidRDefault="00F6370D" w:rsidP="00EF2738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Serfs </w:t>
      </w:r>
      <w:r w:rsidR="00EF2738">
        <w:rPr>
          <w:rFonts w:ascii="Times New Roman" w:hAnsi="Times New Roman" w:cs="Times New Roman"/>
        </w:rPr>
        <w:t xml:space="preserve">- </w:t>
      </w:r>
      <w:r w:rsidR="00AB4058" w:rsidRPr="00EF2738">
        <w:rPr>
          <w:rFonts w:ascii="Times New Roman" w:hAnsi="Times New Roman" w:cs="Times New Roman"/>
        </w:rPr>
        <w:t xml:space="preserve">were </w:t>
      </w:r>
      <w:r w:rsidRPr="00EF2738">
        <w:rPr>
          <w:rFonts w:ascii="Times New Roman" w:hAnsi="Times New Roman" w:cs="Times New Roman"/>
        </w:rPr>
        <w:t>part of the land</w:t>
      </w:r>
      <w:r w:rsidR="00AB4058" w:rsidRPr="00EF2738">
        <w:rPr>
          <w:rFonts w:ascii="Times New Roman" w:hAnsi="Times New Roman" w:cs="Times New Roman"/>
        </w:rPr>
        <w:t xml:space="preserve"> </w:t>
      </w:r>
    </w:p>
    <w:p w14:paraId="44F46189" w14:textId="204D102C" w:rsidR="00EF2738" w:rsidRDefault="00EF2738" w:rsidP="00EF273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AB4058" w:rsidRPr="00EF2738">
        <w:rPr>
          <w:rFonts w:ascii="Times New Roman" w:hAnsi="Times New Roman" w:cs="Times New Roman"/>
        </w:rPr>
        <w:t xml:space="preserve">lave </w:t>
      </w:r>
      <w:r>
        <w:rPr>
          <w:rFonts w:ascii="Times New Roman" w:hAnsi="Times New Roman" w:cs="Times New Roman"/>
        </w:rPr>
        <w:t xml:space="preserve">- </w:t>
      </w:r>
      <w:r w:rsidR="00AB4058" w:rsidRPr="00EF2738">
        <w:rPr>
          <w:rFonts w:ascii="Times New Roman" w:hAnsi="Times New Roman" w:cs="Times New Roman"/>
        </w:rPr>
        <w:t>could be sold independently</w:t>
      </w:r>
      <w:r w:rsidR="00F6370D" w:rsidRPr="00EF27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of land </w:t>
      </w:r>
    </w:p>
    <w:p w14:paraId="4AB4558C" w14:textId="4E14874A" w:rsidR="00EF2738" w:rsidRDefault="005404D6" w:rsidP="00744EF0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Towns </w:t>
      </w:r>
      <w:r w:rsidR="00EF2738">
        <w:rPr>
          <w:rFonts w:ascii="Times New Roman" w:hAnsi="Times New Roman" w:cs="Times New Roman"/>
        </w:rPr>
        <w:t xml:space="preserve">– Held power by financing the Crown </w:t>
      </w:r>
    </w:p>
    <w:p w14:paraId="51D87DF3" w14:textId="73A5B132" w:rsidR="00061B6F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Wealth</w:t>
      </w:r>
      <w:r w:rsidRPr="00EF2738">
        <w:rPr>
          <w:rFonts w:ascii="Times New Roman" w:hAnsi="Times New Roman" w:cs="Times New Roman"/>
        </w:rPr>
        <w:t xml:space="preserve"> = land Debt was a way of life for nobles work was below their</w:t>
      </w:r>
      <w:r w:rsidR="00AB4058" w:rsidRPr="00EF2738">
        <w:rPr>
          <w:rFonts w:ascii="Times New Roman" w:hAnsi="Times New Roman" w:cs="Times New Roman"/>
        </w:rPr>
        <w:t xml:space="preserve"> s</w:t>
      </w:r>
      <w:r w:rsidRPr="00EF2738">
        <w:rPr>
          <w:rFonts w:ascii="Times New Roman" w:hAnsi="Times New Roman" w:cs="Times New Roman"/>
        </w:rPr>
        <w:t>tation</w:t>
      </w:r>
      <w:r w:rsidR="00AB4058" w:rsidRPr="00EF2738">
        <w:rPr>
          <w:rFonts w:ascii="Times New Roman" w:hAnsi="Times New Roman" w:cs="Times New Roman"/>
        </w:rPr>
        <w:t xml:space="preserve"> in the social order</w:t>
      </w:r>
    </w:p>
    <w:p w14:paraId="368BCDFD" w14:textId="1E47A23B" w:rsidR="00EF2738" w:rsidRPr="00EF2738" w:rsidRDefault="00EF2738" w:rsidP="00061B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EF2738">
        <w:rPr>
          <w:rFonts w:ascii="Times New Roman" w:hAnsi="Times New Roman" w:cs="Times New Roman"/>
        </w:rPr>
        <w:t xml:space="preserve">Books were sign of wealth as well as cloths </w:t>
      </w:r>
    </w:p>
    <w:p w14:paraId="74FF1A79" w14:textId="77777777" w:rsid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Tithe</w:t>
      </w:r>
      <w:r w:rsidRPr="00EF2738">
        <w:rPr>
          <w:rFonts w:ascii="Times New Roman" w:hAnsi="Times New Roman" w:cs="Times New Roman"/>
        </w:rPr>
        <w:t xml:space="preserve"> = sum of money paid by people</w:t>
      </w:r>
      <w:r w:rsidR="00AB4058" w:rsidRPr="00EF2738">
        <w:rPr>
          <w:rFonts w:ascii="Times New Roman" w:hAnsi="Times New Roman" w:cs="Times New Roman"/>
        </w:rPr>
        <w:t xml:space="preserve"> to the lord of the manor</w:t>
      </w:r>
      <w:r w:rsidRPr="00EF2738">
        <w:rPr>
          <w:rFonts w:ascii="Times New Roman" w:hAnsi="Times New Roman" w:cs="Times New Roman"/>
        </w:rPr>
        <w:t xml:space="preserve"> </w:t>
      </w:r>
      <w:r w:rsidR="00EF2738">
        <w:rPr>
          <w:rFonts w:ascii="Times New Roman" w:hAnsi="Times New Roman" w:cs="Times New Roman"/>
        </w:rPr>
        <w:t xml:space="preserve">or Church </w:t>
      </w:r>
    </w:p>
    <w:p w14:paraId="2CFFD9D0" w14:textId="049703BE" w:rsid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Influence</w:t>
      </w:r>
      <w:r w:rsidRPr="00EF2738">
        <w:rPr>
          <w:rFonts w:ascii="Times New Roman" w:hAnsi="Times New Roman" w:cs="Times New Roman"/>
        </w:rPr>
        <w:t xml:space="preserve"> = nobles and church leaders (often the same)</w:t>
      </w:r>
    </w:p>
    <w:p w14:paraId="617F8BDB" w14:textId="77777777" w:rsidR="00F6370D" w:rsidRPr="00EF2738" w:rsidRDefault="00F6370D" w:rsidP="00F6370D">
      <w:pPr>
        <w:rPr>
          <w:rFonts w:ascii="Times New Roman" w:hAnsi="Times New Roman" w:cs="Times New Roman"/>
          <w:b/>
          <w:bCs/>
        </w:rPr>
      </w:pPr>
      <w:r w:rsidRPr="00EF2738">
        <w:rPr>
          <w:rFonts w:ascii="Times New Roman" w:hAnsi="Times New Roman" w:cs="Times New Roman"/>
          <w:b/>
          <w:bCs/>
        </w:rPr>
        <w:t>Towns:</w:t>
      </w:r>
    </w:p>
    <w:p w14:paraId="5A5C03D2" w14:textId="77777777" w:rsidR="00744EF0" w:rsidRDefault="00F6370D" w:rsidP="00744EF0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Were able to negotiate with Kings </w:t>
      </w:r>
      <w:r w:rsidR="00AB4058" w:rsidRPr="00EF2738">
        <w:rPr>
          <w:rFonts w:ascii="Times New Roman" w:hAnsi="Times New Roman" w:cs="Times New Roman"/>
        </w:rPr>
        <w:t xml:space="preserve">(always in need of money) </w:t>
      </w:r>
      <w:r w:rsidRPr="00EF2738">
        <w:rPr>
          <w:rFonts w:ascii="Times New Roman" w:hAnsi="Times New Roman" w:cs="Times New Roman"/>
        </w:rPr>
        <w:t xml:space="preserve">and bought rights and were </w:t>
      </w:r>
    </w:p>
    <w:p w14:paraId="2EF1C6CE" w14:textId="30774C0B" w:rsidR="00EF2738" w:rsidRDefault="00F6370D" w:rsidP="00744EF0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given written charters</w:t>
      </w:r>
      <w:r w:rsidR="00AB4058" w:rsidRPr="00EF2738">
        <w:rPr>
          <w:rFonts w:ascii="Times New Roman" w:hAnsi="Times New Roman" w:cs="Times New Roman"/>
        </w:rPr>
        <w:t xml:space="preserve"> – a serf who could live in a town for 1 year plus 1 day was free.</w:t>
      </w:r>
    </w:p>
    <w:p w14:paraId="708761AD" w14:textId="77777777" w:rsidR="00EF2738" w:rsidRPr="00EF2738" w:rsidRDefault="00EF2738" w:rsidP="00EF2738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Burghers</w:t>
      </w:r>
      <w:r w:rsidRPr="00EF2738">
        <w:rPr>
          <w:rFonts w:ascii="Times New Roman" w:hAnsi="Times New Roman" w:cs="Times New Roman"/>
        </w:rPr>
        <w:t xml:space="preserve"> (leader townsmen) - Gates locked at night</w:t>
      </w:r>
    </w:p>
    <w:p w14:paraId="06616580" w14:textId="279E66E6" w:rsidR="00F6370D" w:rsidRPr="00EF2738" w:rsidRDefault="00F6370D" w:rsidP="00EF2738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Middle class developed trade year around and set rules – monopoly </w:t>
      </w:r>
    </w:p>
    <w:p w14:paraId="07000832" w14:textId="42CA0D51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Guilds</w:t>
      </w:r>
      <w:r w:rsidRPr="00EF2738">
        <w:rPr>
          <w:rFonts w:ascii="Times New Roman" w:hAnsi="Times New Roman" w:cs="Times New Roman"/>
        </w:rPr>
        <w:t xml:space="preserve"> (merchants and crafts)</w:t>
      </w:r>
      <w:r w:rsidR="00AB4058" w:rsidRPr="00EF2738">
        <w:rPr>
          <w:rFonts w:ascii="Times New Roman" w:hAnsi="Times New Roman" w:cs="Times New Roman"/>
        </w:rPr>
        <w:t xml:space="preserve"> control work </w:t>
      </w:r>
    </w:p>
    <w:p w14:paraId="274723FB" w14:textId="2DF792A0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</w:t>
      </w:r>
      <w:r w:rsidR="00EF2738">
        <w:rPr>
          <w:rFonts w:ascii="Times New Roman" w:hAnsi="Times New Roman" w:cs="Times New Roman"/>
        </w:rPr>
        <w:t xml:space="preserve">       </w:t>
      </w:r>
      <w:r w:rsidRPr="00EF2738">
        <w:rPr>
          <w:rFonts w:ascii="Times New Roman" w:hAnsi="Times New Roman" w:cs="Times New Roman"/>
        </w:rPr>
        <w:t xml:space="preserve">   Apprentice 2-7 years to become journeyman </w:t>
      </w:r>
    </w:p>
    <w:p w14:paraId="6F3C2867" w14:textId="13549FA8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</w:t>
      </w:r>
      <w:r w:rsidR="00EF2738">
        <w:rPr>
          <w:rFonts w:ascii="Times New Roman" w:hAnsi="Times New Roman" w:cs="Times New Roman"/>
        </w:rPr>
        <w:t xml:space="preserve">       </w:t>
      </w:r>
      <w:r w:rsidRPr="00EF2738">
        <w:rPr>
          <w:rFonts w:ascii="Times New Roman" w:hAnsi="Times New Roman" w:cs="Times New Roman"/>
        </w:rPr>
        <w:t>Journeyman = day labor</w:t>
      </w:r>
    </w:p>
    <w:p w14:paraId="3913807B" w14:textId="6BAD086D" w:rsidR="00061B6F" w:rsidRPr="00EF2738" w:rsidRDefault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</w:t>
      </w:r>
      <w:r w:rsidR="00EF2738">
        <w:rPr>
          <w:rFonts w:ascii="Times New Roman" w:hAnsi="Times New Roman" w:cs="Times New Roman"/>
        </w:rPr>
        <w:t xml:space="preserve">       </w:t>
      </w:r>
      <w:r w:rsidRPr="00EF2738">
        <w:rPr>
          <w:rFonts w:ascii="Times New Roman" w:hAnsi="Times New Roman" w:cs="Times New Roman"/>
        </w:rPr>
        <w:t>Master = journeyman had to make a masterpiece</w:t>
      </w:r>
      <w:r w:rsidR="00AB4058" w:rsidRPr="00EF2738">
        <w:rPr>
          <w:rFonts w:ascii="Times New Roman" w:hAnsi="Times New Roman" w:cs="Times New Roman"/>
        </w:rPr>
        <w:t xml:space="preserve"> </w:t>
      </w:r>
    </w:p>
    <w:p w14:paraId="781FEB4B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Italian City-States</w:t>
      </w:r>
      <w:r w:rsidRPr="00EF2738">
        <w:rPr>
          <w:rFonts w:ascii="Times New Roman" w:hAnsi="Times New Roman" w:cs="Times New Roman"/>
        </w:rPr>
        <w:t xml:space="preserve"> saw commercial revolution </w:t>
      </w:r>
    </w:p>
    <w:p w14:paraId="7B92A01E" w14:textId="77777777" w:rsidR="00061B6F" w:rsidRPr="00EF2738" w:rsidRDefault="00061B6F" w:rsidP="00061B6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They had a favorable geographic position</w:t>
      </w:r>
    </w:p>
    <w:p w14:paraId="4315931D" w14:textId="77777777" w:rsidR="00061B6F" w:rsidRPr="00EF2738" w:rsidRDefault="00061B6F" w:rsidP="00061B6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They had no feudal controls (republics)</w:t>
      </w:r>
    </w:p>
    <w:p w14:paraId="27A0EBD2" w14:textId="55290F82" w:rsidR="00744EF0" w:rsidRPr="00744EF0" w:rsidRDefault="00061B6F" w:rsidP="00744EF0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Middle class had a major role</w:t>
      </w:r>
    </w:p>
    <w:p w14:paraId="42AB5BA7" w14:textId="77237DE0" w:rsidR="00061B6F" w:rsidRPr="00744EF0" w:rsidRDefault="00061B6F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  <w:b/>
          <w:bCs/>
        </w:rPr>
        <w:t>Venice</w:t>
      </w:r>
      <w:r w:rsidRPr="00744EF0">
        <w:rPr>
          <w:rFonts w:ascii="Times New Roman" w:hAnsi="Times New Roman" w:cs="Times New Roman"/>
        </w:rPr>
        <w:t xml:space="preserve"> held early led</w:t>
      </w:r>
      <w:r w:rsidR="00AB4058" w:rsidRPr="00744EF0">
        <w:rPr>
          <w:rFonts w:ascii="Times New Roman" w:hAnsi="Times New Roman" w:cs="Times New Roman"/>
        </w:rPr>
        <w:t>.</w:t>
      </w:r>
      <w:r w:rsidRPr="00744EF0">
        <w:rPr>
          <w:rFonts w:ascii="Times New Roman" w:hAnsi="Times New Roman" w:cs="Times New Roman"/>
        </w:rPr>
        <w:t xml:space="preserve"> </w:t>
      </w:r>
      <w:r w:rsidR="00AB4058" w:rsidRPr="00744EF0">
        <w:rPr>
          <w:rFonts w:ascii="Times New Roman" w:hAnsi="Times New Roman" w:cs="Times New Roman"/>
        </w:rPr>
        <w:t>T</w:t>
      </w:r>
      <w:r w:rsidRPr="00744EF0">
        <w:rPr>
          <w:rFonts w:ascii="Times New Roman" w:hAnsi="Times New Roman" w:cs="Times New Roman"/>
        </w:rPr>
        <w:t xml:space="preserve">hey could build a ship in 90 days and </w:t>
      </w:r>
      <w:r w:rsidR="00AB4058" w:rsidRPr="00744EF0">
        <w:rPr>
          <w:rFonts w:ascii="Times New Roman" w:hAnsi="Times New Roman" w:cs="Times New Roman"/>
        </w:rPr>
        <w:t>began the</w:t>
      </w:r>
      <w:r w:rsidRPr="00744EF0">
        <w:rPr>
          <w:rFonts w:ascii="Times New Roman" w:hAnsi="Times New Roman" w:cs="Times New Roman"/>
        </w:rPr>
        <w:t xml:space="preserve"> Double entry system </w:t>
      </w:r>
    </w:p>
    <w:p w14:paraId="09C45C58" w14:textId="37CDAB39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First international diplomacy – Ferdinand of Arago </w:t>
      </w:r>
    </w:p>
    <w:p w14:paraId="57045E16" w14:textId="682E795B" w:rsidR="00061B6F" w:rsidRPr="00EF2738" w:rsidRDefault="00061B6F" w:rsidP="00061B6F">
      <w:pPr>
        <w:rPr>
          <w:rFonts w:ascii="Times New Roman" w:hAnsi="Times New Roman" w:cs="Times New Roman"/>
          <w:b/>
          <w:bCs/>
        </w:rPr>
      </w:pPr>
      <w:r w:rsidRPr="00EF2738">
        <w:rPr>
          <w:rFonts w:ascii="Times New Roman" w:hAnsi="Times New Roman" w:cs="Times New Roman"/>
          <w:b/>
          <w:bCs/>
        </w:rPr>
        <w:t xml:space="preserve">Florence </w:t>
      </w:r>
    </w:p>
    <w:p w14:paraId="5D9A5E69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Medici Family held power with popular support? </w:t>
      </w:r>
    </w:p>
    <w:p w14:paraId="0624DBFB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Cosimo de Medici - held power for 30 years and only held office for 6 months </w:t>
      </w:r>
    </w:p>
    <w:p w14:paraId="68BF8E1A" w14:textId="5FA1713C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Piero de Medici - Lorenzo de Medici – Savonarola </w:t>
      </w:r>
    </w:p>
    <w:p w14:paraId="17BB65FF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Pazzi Conspiracy had the blessing of the Pope</w:t>
      </w:r>
    </w:p>
    <w:p w14:paraId="63AEA5CE" w14:textId="0A9492AA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Machiavelli – Virtu/Fortuna =  Power used for prosperity, greatness, and honor </w:t>
      </w:r>
    </w:p>
    <w:p w14:paraId="4DF7B363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Florence – Center of Banking </w:t>
      </w:r>
    </w:p>
    <w:p w14:paraId="3E460BDE" w14:textId="77777777" w:rsidR="00744EF0" w:rsidRDefault="00744EF0" w:rsidP="00744EF0">
      <w:pPr>
        <w:rPr>
          <w:rFonts w:ascii="Times New Roman" w:hAnsi="Times New Roman" w:cs="Times New Roman"/>
        </w:rPr>
      </w:pPr>
      <w:r w:rsidRPr="00EF2738">
        <w:rPr>
          <w:noProof/>
        </w:rPr>
        <w:drawing>
          <wp:inline distT="0" distB="0" distL="0" distR="0" wp14:anchorId="4140CD4A" wp14:editId="6E105916">
            <wp:extent cx="2152595" cy="1341966"/>
            <wp:effectExtent l="0" t="0" r="0" b="4445"/>
            <wp:docPr id="1" name="Picture 1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evera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623" cy="135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EF0">
        <w:rPr>
          <w:rFonts w:ascii="Times New Roman" w:hAnsi="Times New Roman" w:cs="Times New Roman"/>
        </w:rPr>
        <w:t xml:space="preserve">  </w:t>
      </w:r>
      <w:r w:rsidRPr="00EF2738">
        <w:rPr>
          <w:noProof/>
        </w:rPr>
        <w:drawing>
          <wp:inline distT="0" distB="0" distL="0" distR="0" wp14:anchorId="04368C98" wp14:editId="3BBC5067">
            <wp:extent cx="3357727" cy="135128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5943" cy="13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2429" w14:textId="77777777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Gates closed at night                         Jewish Ghetto in Venice</w:t>
      </w:r>
    </w:p>
    <w:p w14:paraId="2471EA93" w14:textId="77777777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 xml:space="preserve">Jews were to wear Green “Dunce Hats” (Cone shape) identification </w:t>
      </w:r>
    </w:p>
    <w:p w14:paraId="740B8F2E" w14:textId="77777777" w:rsidR="00744EF0" w:rsidRDefault="00744EF0" w:rsidP="00061B6F">
      <w:pPr>
        <w:rPr>
          <w:rFonts w:ascii="Times New Roman" w:hAnsi="Times New Roman" w:cs="Times New Roman"/>
          <w:b/>
          <w:bCs/>
        </w:rPr>
      </w:pPr>
    </w:p>
    <w:p w14:paraId="6BBBAD1F" w14:textId="10CBC32F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lastRenderedPageBreak/>
        <w:t>Banking Families</w:t>
      </w:r>
      <w:r w:rsidRPr="00EF2738">
        <w:rPr>
          <w:rFonts w:ascii="Times New Roman" w:hAnsi="Times New Roman" w:cs="Times New Roman"/>
        </w:rPr>
        <w:t xml:space="preserve"> – Jakob Fugger</w:t>
      </w:r>
    </w:p>
    <w:p w14:paraId="19ED7A0C" w14:textId="77DB0269" w:rsidR="00061B6F" w:rsidRPr="00EF2738" w:rsidRDefault="00EF2738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</w:t>
      </w:r>
      <w:r w:rsidR="00061B6F" w:rsidRPr="00EF2738">
        <w:rPr>
          <w:rFonts w:ascii="Times New Roman" w:hAnsi="Times New Roman" w:cs="Times New Roman"/>
        </w:rPr>
        <w:t xml:space="preserve">Double Entry System and credit </w:t>
      </w:r>
    </w:p>
    <w:p w14:paraId="466FD488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Bills of Exchange – promises of purchaser to pay seller at a certain time and place  </w:t>
      </w:r>
    </w:p>
    <w:p w14:paraId="4B394BC2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Draft – Bill of Exchange between 3 or more individuals</w:t>
      </w:r>
    </w:p>
    <w:p w14:paraId="701C2FF5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Acceptance – paid directly </w:t>
      </w:r>
    </w:p>
    <w:p w14:paraId="0468CC15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Letter de Foire – promissory note </w:t>
      </w:r>
    </w:p>
    <w:p w14:paraId="6D2068E1" w14:textId="42654733" w:rsidR="00744EF0" w:rsidRPr="00744EF0" w:rsidRDefault="00AB4058" w:rsidP="00744EF0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Templers and international banking </w:t>
      </w:r>
    </w:p>
    <w:p w14:paraId="58AAA4B3" w14:textId="5C41AC0B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  <w:b/>
          <w:bCs/>
        </w:rPr>
        <w:t>Trade Fairs</w:t>
      </w:r>
      <w:r w:rsidRPr="00744EF0">
        <w:rPr>
          <w:rFonts w:ascii="Times New Roman" w:hAnsi="Times New Roman" w:cs="Times New Roman"/>
        </w:rPr>
        <w:t xml:space="preserve"> – Feria = Latin for Festival/ fighting stopped and safe conduct to merchants</w:t>
      </w:r>
    </w:p>
    <w:p w14:paraId="257D5D91" w14:textId="77777777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 xml:space="preserve">   At major sites – business was risky</w:t>
      </w:r>
    </w:p>
    <w:p w14:paraId="557B44CA" w14:textId="77777777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 xml:space="preserve">   Money changers – Jews until about 1100 century / Christians not allowed to charge interest</w:t>
      </w:r>
    </w:p>
    <w:p w14:paraId="750ACD4D" w14:textId="77777777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 xml:space="preserve">   Money and trade were irregular</w:t>
      </w:r>
    </w:p>
    <w:p w14:paraId="3A72ED99" w14:textId="77777777" w:rsidR="00744EF0" w:rsidRPr="00744EF0" w:rsidRDefault="00744EF0" w:rsidP="00744EF0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 xml:space="preserve">       Money allowed:</w:t>
      </w:r>
    </w:p>
    <w:p w14:paraId="6611CC57" w14:textId="77777777" w:rsidR="00744EF0" w:rsidRPr="00744EF0" w:rsidRDefault="00744EF0" w:rsidP="00744EF0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laying in reserves</w:t>
      </w:r>
    </w:p>
    <w:p w14:paraId="53D90391" w14:textId="77777777" w:rsidR="00744EF0" w:rsidRPr="00744EF0" w:rsidRDefault="00744EF0" w:rsidP="00744EF0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ability to wait</w:t>
      </w:r>
    </w:p>
    <w:p w14:paraId="004BB865" w14:textId="499541A8" w:rsidR="00EF2738" w:rsidRPr="00744EF0" w:rsidRDefault="00744EF0" w:rsidP="00744EF0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anticipation of future value</w:t>
      </w:r>
    </w:p>
    <w:p w14:paraId="7700F360" w14:textId="31C413CE" w:rsidR="00F6370D" w:rsidRPr="00EF2738" w:rsidRDefault="00F6370D" w:rsidP="00F6370D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Christendom</w:t>
      </w:r>
      <w:r w:rsidRPr="00EF2738">
        <w:rPr>
          <w:rFonts w:ascii="Times New Roman" w:hAnsi="Times New Roman" w:cs="Times New Roman"/>
        </w:rPr>
        <w:t xml:space="preserve"> </w:t>
      </w:r>
      <w:r w:rsidR="00280FA5" w:rsidRPr="00EF2738">
        <w:rPr>
          <w:rFonts w:ascii="Times New Roman" w:hAnsi="Times New Roman" w:cs="Times New Roman"/>
        </w:rPr>
        <w:t>held</w:t>
      </w:r>
      <w:r w:rsidRPr="00EF2738">
        <w:rPr>
          <w:rFonts w:ascii="Times New Roman" w:hAnsi="Times New Roman" w:cs="Times New Roman"/>
        </w:rPr>
        <w:t xml:space="preserve"> Europe </w:t>
      </w:r>
      <w:r w:rsidR="00280FA5" w:rsidRPr="00EF2738">
        <w:rPr>
          <w:rFonts w:ascii="Times New Roman" w:hAnsi="Times New Roman" w:cs="Times New Roman"/>
        </w:rPr>
        <w:t xml:space="preserve">together </w:t>
      </w:r>
      <w:r w:rsidRPr="00EF2738">
        <w:rPr>
          <w:rFonts w:ascii="Times New Roman" w:hAnsi="Times New Roman" w:cs="Times New Roman"/>
        </w:rPr>
        <w:t xml:space="preserve">not </w:t>
      </w:r>
      <w:r w:rsidR="00280FA5" w:rsidRPr="00EF2738">
        <w:rPr>
          <w:rFonts w:ascii="Times New Roman" w:hAnsi="Times New Roman" w:cs="Times New Roman"/>
        </w:rPr>
        <w:t>the</w:t>
      </w:r>
      <w:r w:rsidRPr="00EF2738">
        <w:rPr>
          <w:rFonts w:ascii="Times New Roman" w:hAnsi="Times New Roman" w:cs="Times New Roman"/>
        </w:rPr>
        <w:t xml:space="preserve"> nation state</w:t>
      </w:r>
      <w:r w:rsidR="00280FA5" w:rsidRPr="00EF2738">
        <w:rPr>
          <w:rFonts w:ascii="Times New Roman" w:hAnsi="Times New Roman" w:cs="Times New Roman"/>
        </w:rPr>
        <w:t>s</w:t>
      </w:r>
    </w:p>
    <w:p w14:paraId="7D3F1F23" w14:textId="77777777" w:rsidR="00280FA5" w:rsidRPr="00EF2738" w:rsidRDefault="00280FA5" w:rsidP="00280FA5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Merchants wanted the cathedrals to bring people to the city.</w:t>
      </w:r>
    </w:p>
    <w:p w14:paraId="7D5CBA87" w14:textId="7E049B53" w:rsid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Cult of relics started around 300 A.D. Relics were part of the draw to the cathedral.</w:t>
      </w:r>
    </w:p>
    <w:p w14:paraId="31E6CECC" w14:textId="77777777" w:rsidR="002D4A13" w:rsidRPr="002D4A13" w:rsidRDefault="002D4A13" w:rsidP="002D4A13">
      <w:pPr>
        <w:rPr>
          <w:rFonts w:ascii="Times New Roman" w:hAnsi="Times New Roman" w:cs="Times New Roman"/>
          <w:b/>
          <w:bCs/>
        </w:rPr>
      </w:pPr>
      <w:r w:rsidRPr="002D4A13">
        <w:rPr>
          <w:rFonts w:ascii="Times New Roman" w:hAnsi="Times New Roman" w:cs="Times New Roman"/>
          <w:b/>
          <w:bCs/>
        </w:rPr>
        <w:t>Serf house</w:t>
      </w:r>
    </w:p>
    <w:p w14:paraId="7E98313C" w14:textId="77777777" w:rsidR="002D4A13" w:rsidRPr="00744EF0" w:rsidRDefault="002D4A13" w:rsidP="002D4A13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ab/>
        <w:t>Dirt floor</w:t>
      </w:r>
    </w:p>
    <w:p w14:paraId="2FA5D5CA" w14:textId="77777777" w:rsidR="002D4A13" w:rsidRPr="00744EF0" w:rsidRDefault="002D4A13" w:rsidP="002D4A13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ab/>
        <w:t>Straw roof</w:t>
      </w:r>
    </w:p>
    <w:p w14:paraId="08077E21" w14:textId="77777777" w:rsidR="002D4A13" w:rsidRPr="00744EF0" w:rsidRDefault="002D4A13" w:rsidP="002D4A13">
      <w:pPr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ab/>
        <w:t>Oiled paper over windows</w:t>
      </w:r>
    </w:p>
    <w:p w14:paraId="227E6001" w14:textId="77777777" w:rsidR="002D4A13" w:rsidRPr="00744EF0" w:rsidRDefault="002D4A13" w:rsidP="002D4A13">
      <w:pPr>
        <w:ind w:firstLine="720"/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No chimney – hole in roof little furniture</w:t>
      </w:r>
    </w:p>
    <w:p w14:paraId="6535B9B0" w14:textId="77777777" w:rsidR="002D4A13" w:rsidRDefault="002D4A13" w:rsidP="002D4A13">
      <w:pPr>
        <w:ind w:firstLine="720"/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No barn – livestock in house</w:t>
      </w:r>
    </w:p>
    <w:p w14:paraId="59217F09" w14:textId="77777777" w:rsidR="002D4A13" w:rsidRPr="00744EF0" w:rsidRDefault="002D4A13" w:rsidP="002D4A13">
      <w:pPr>
        <w:ind w:firstLine="720"/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Land compost and manure to enrich soil</w:t>
      </w:r>
    </w:p>
    <w:p w14:paraId="75135DE6" w14:textId="77777777" w:rsidR="002D4A13" w:rsidRPr="00744EF0" w:rsidRDefault="002D4A13" w:rsidP="002D4A13">
      <w:pPr>
        <w:ind w:firstLine="720"/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1</w:t>
      </w:r>
      <w:r w:rsidRPr="00744EF0">
        <w:rPr>
          <w:rFonts w:ascii="Times New Roman" w:hAnsi="Times New Roman" w:cs="Times New Roman"/>
          <w:vertAlign w:val="superscript"/>
        </w:rPr>
        <w:t>st</w:t>
      </w:r>
      <w:r w:rsidRPr="00744EF0">
        <w:rPr>
          <w:rFonts w:ascii="Times New Roman" w:hAnsi="Times New Roman" w:cs="Times New Roman"/>
        </w:rPr>
        <w:t xml:space="preserve"> used 2 field system, changed to 3 field system</w:t>
      </w:r>
    </w:p>
    <w:p w14:paraId="03063466" w14:textId="77777777" w:rsidR="002D4A13" w:rsidRPr="00744EF0" w:rsidRDefault="002D4A13" w:rsidP="002D4A13">
      <w:pPr>
        <w:ind w:firstLine="720"/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2 field system – one fallow 6-8 bushels per acre</w:t>
      </w:r>
    </w:p>
    <w:p w14:paraId="2014D9A4" w14:textId="77777777" w:rsidR="002D4A13" w:rsidRPr="00744EF0" w:rsidRDefault="002D4A13" w:rsidP="002D4A13">
      <w:pPr>
        <w:ind w:firstLine="720"/>
        <w:rPr>
          <w:rFonts w:ascii="Times New Roman" w:hAnsi="Times New Roman" w:cs="Times New Roman"/>
        </w:rPr>
      </w:pPr>
      <w:r w:rsidRPr="00744EF0">
        <w:rPr>
          <w:rFonts w:ascii="Times New Roman" w:hAnsi="Times New Roman" w:cs="Times New Roman"/>
        </w:rPr>
        <w:t>1/3 autumn with winter wheat / 1/3 spring oat-vegetables today 30-40 bushels / acre</w:t>
      </w:r>
    </w:p>
    <w:p w14:paraId="25B5518C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  <w:b/>
          <w:bCs/>
        </w:rPr>
        <w:t>Marriage</w:t>
      </w:r>
      <w:r w:rsidRPr="00F37D52">
        <w:rPr>
          <w:rFonts w:ascii="Times New Roman" w:hAnsi="Times New Roman" w:cs="Times New Roman"/>
        </w:rPr>
        <w:t xml:space="preserve"> not encouraged – later seen as a way of controlled ritual and society</w:t>
      </w:r>
    </w:p>
    <w:p w14:paraId="38063AE2" w14:textId="77777777" w:rsidR="002D4A13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  At first wedding ceremony was simple kiss and exchange of rings with verbal promise </w:t>
      </w:r>
    </w:p>
    <w:p w14:paraId="620DB8F8" w14:textId="77777777" w:rsidR="002D4A13" w:rsidRDefault="002D4A13" w:rsidP="002D4A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F37D52">
        <w:rPr>
          <w:rFonts w:ascii="Times New Roman" w:hAnsi="Times New Roman" w:cs="Times New Roman"/>
        </w:rPr>
        <w:t>before witnesses – not until the 16</w:t>
      </w:r>
      <w:r w:rsidRPr="00F37D52">
        <w:rPr>
          <w:rFonts w:ascii="Times New Roman" w:hAnsi="Times New Roman" w:cs="Times New Roman"/>
          <w:vertAlign w:val="superscript"/>
        </w:rPr>
        <w:t>th</w:t>
      </w:r>
      <w:r w:rsidRPr="00F37D52">
        <w:rPr>
          <w:rFonts w:ascii="Times New Roman" w:hAnsi="Times New Roman" w:cs="Times New Roman"/>
        </w:rPr>
        <w:t xml:space="preserve"> century did it play an important role and was often </w:t>
      </w:r>
    </w:p>
    <w:p w14:paraId="437DE18D" w14:textId="77777777" w:rsidR="002D4A13" w:rsidRPr="00F37D52" w:rsidRDefault="002D4A13" w:rsidP="002D4A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F37D52">
        <w:rPr>
          <w:rFonts w:ascii="Times New Roman" w:hAnsi="Times New Roman" w:cs="Times New Roman"/>
        </w:rPr>
        <w:t xml:space="preserve">done by proxy – </w:t>
      </w:r>
      <w:r>
        <w:rPr>
          <w:rFonts w:ascii="Times New Roman" w:hAnsi="Times New Roman" w:cs="Times New Roman"/>
        </w:rPr>
        <w:t xml:space="preserve">painting of </w:t>
      </w:r>
      <w:r w:rsidRPr="00F37D52">
        <w:rPr>
          <w:rFonts w:ascii="Times New Roman" w:hAnsi="Times New Roman" w:cs="Times New Roman"/>
          <w:i/>
          <w:iCs/>
        </w:rPr>
        <w:t xml:space="preserve">Arnolfini Marriage </w:t>
      </w:r>
      <w:r w:rsidRPr="00F37D52">
        <w:rPr>
          <w:rFonts w:ascii="Times New Roman" w:hAnsi="Times New Roman" w:cs="Times New Roman"/>
        </w:rPr>
        <w:t xml:space="preserve"> </w:t>
      </w:r>
    </w:p>
    <w:p w14:paraId="4F42C7CC" w14:textId="77777777" w:rsidR="002D4A13" w:rsidRPr="00F37D52" w:rsidRDefault="002D4A13" w:rsidP="002D4A13">
      <w:pPr>
        <w:rPr>
          <w:rFonts w:ascii="Times New Roman" w:hAnsi="Times New Roman" w:cs="Times New Roman"/>
        </w:rPr>
      </w:pPr>
    </w:p>
    <w:p w14:paraId="4FF7B453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  <w:b/>
          <w:bCs/>
        </w:rPr>
        <w:t>Betrothal Ritual</w:t>
      </w:r>
      <w:r w:rsidRPr="00F37D52">
        <w:rPr>
          <w:rFonts w:ascii="Times New Roman" w:hAnsi="Times New Roman" w:cs="Times New Roman"/>
        </w:rPr>
        <w:t xml:space="preserve"> – formal and binding in nature and size of Dowry as well as living </w:t>
      </w:r>
    </w:p>
    <w:p w14:paraId="6CCDBE79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                         facilities clothes promise to provide. </w:t>
      </w:r>
    </w:p>
    <w:p w14:paraId="2C111E7F" w14:textId="77777777" w:rsidR="002D4A13" w:rsidRPr="00F37D52" w:rsidRDefault="002D4A13" w:rsidP="002D4A13">
      <w:pPr>
        <w:rPr>
          <w:rFonts w:ascii="Times New Roman" w:hAnsi="Times New Roman" w:cs="Times New Roman"/>
        </w:rPr>
      </w:pPr>
    </w:p>
    <w:p w14:paraId="27CBAF67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  <w:b/>
          <w:bCs/>
        </w:rPr>
        <w:t xml:space="preserve">Dowry </w:t>
      </w:r>
      <w:r w:rsidRPr="00F37D52">
        <w:rPr>
          <w:rFonts w:ascii="Times New Roman" w:hAnsi="Times New Roman" w:cs="Times New Roman"/>
        </w:rPr>
        <w:t xml:space="preserve">– a statement of Honor and proclaiming social rank of individual and family </w:t>
      </w:r>
    </w:p>
    <w:p w14:paraId="4C14BDE9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  </w:t>
      </w:r>
    </w:p>
    <w:p w14:paraId="52C67606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>Rural girls married between 13-16 years old and men married between 20-28 years old</w:t>
      </w:r>
    </w:p>
    <w:p w14:paraId="22AAB0FA" w14:textId="77777777" w:rsidR="002D4A13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Urban Men between 30-35 </w:t>
      </w:r>
    </w:p>
    <w:p w14:paraId="095436C6" w14:textId="77777777" w:rsidR="002D4A13" w:rsidRDefault="002D4A13" w:rsidP="002D4A13">
      <w:pPr>
        <w:rPr>
          <w:rFonts w:ascii="Times New Roman" w:hAnsi="Times New Roman" w:cs="Times New Roman"/>
        </w:rPr>
      </w:pPr>
    </w:p>
    <w:p w14:paraId="7EC5F622" w14:textId="2109ADC9" w:rsidR="002D4A13" w:rsidRPr="00F37D52" w:rsidRDefault="002D4A13" w:rsidP="002D4A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One was a child or an adult and not related to one’s age </w:t>
      </w:r>
    </w:p>
    <w:p w14:paraId="0B807D00" w14:textId="77777777" w:rsidR="002D4A13" w:rsidRPr="00F37D52" w:rsidRDefault="002D4A13" w:rsidP="002D4A13">
      <w:pPr>
        <w:rPr>
          <w:rFonts w:ascii="Times New Roman" w:hAnsi="Times New Roman" w:cs="Times New Roman"/>
        </w:rPr>
      </w:pPr>
    </w:p>
    <w:p w14:paraId="5B482C36" w14:textId="77777777" w:rsidR="002D4A13" w:rsidRDefault="002D4A13" w:rsidP="002D4A13">
      <w:pPr>
        <w:rPr>
          <w:rFonts w:ascii="Times New Roman" w:hAnsi="Times New Roman" w:cs="Times New Roman"/>
        </w:rPr>
      </w:pPr>
      <w:r w:rsidRPr="002D4A13">
        <w:rPr>
          <w:rFonts w:ascii="Times New Roman" w:hAnsi="Times New Roman" w:cs="Times New Roman"/>
          <w:b/>
          <w:bCs/>
        </w:rPr>
        <w:t>Education –</w:t>
      </w:r>
      <w:r>
        <w:rPr>
          <w:rFonts w:ascii="Times New Roman" w:hAnsi="Times New Roman" w:cs="Times New Roman"/>
        </w:rPr>
        <w:t xml:space="preserve"> priesthood or law – students paid after instruction </w:t>
      </w:r>
    </w:p>
    <w:p w14:paraId="74B4783D" w14:textId="5541D7B4" w:rsidR="002D4A13" w:rsidRPr="002D4A13" w:rsidRDefault="002D4A13" w:rsidP="005404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Questions – How many Angels can stand on a pin head? </w:t>
      </w:r>
    </w:p>
    <w:p w14:paraId="4F054837" w14:textId="36765555" w:rsidR="005404D6" w:rsidRPr="00EF2738" w:rsidRDefault="00F6370D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lastRenderedPageBreak/>
        <w:t>Cathedrals</w:t>
      </w:r>
      <w:r w:rsidRPr="00EF2738">
        <w:rPr>
          <w:rFonts w:ascii="Times New Roman" w:hAnsi="Times New Roman" w:cs="Times New Roman"/>
        </w:rPr>
        <w:t xml:space="preserve"> were the focus of city life and the symbol of the city power</w:t>
      </w:r>
    </w:p>
    <w:p w14:paraId="73EF8C23" w14:textId="32640B0E" w:rsidR="005404D6" w:rsidRPr="00EF2738" w:rsidRDefault="00061B6F" w:rsidP="00F37D52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Construction:</w:t>
      </w:r>
      <w:r w:rsidR="005404D6" w:rsidRPr="00EF2738">
        <w:rPr>
          <w:rFonts w:ascii="Times New Roman" w:hAnsi="Times New Roman" w:cs="Times New Roman"/>
        </w:rPr>
        <w:t xml:space="preserve"> The peasants built and paid for them</w:t>
      </w:r>
      <w:r w:rsidR="00F37D52">
        <w:rPr>
          <w:rFonts w:ascii="Times New Roman" w:hAnsi="Times New Roman" w:cs="Times New Roman"/>
        </w:rPr>
        <w:t xml:space="preserve"> and town benefited.</w:t>
      </w:r>
    </w:p>
    <w:p w14:paraId="47E00E08" w14:textId="65A3E402" w:rsidR="005404D6" w:rsidRPr="00F37D52" w:rsidRDefault="005404D6" w:rsidP="005404D6">
      <w:pPr>
        <w:rPr>
          <w:rFonts w:ascii="Times New Roman" w:hAnsi="Times New Roman" w:cs="Times New Roman"/>
          <w:b/>
          <w:bCs/>
        </w:rPr>
      </w:pPr>
      <w:r w:rsidRPr="00F37D52">
        <w:rPr>
          <w:rFonts w:ascii="Times New Roman" w:hAnsi="Times New Roman" w:cs="Times New Roman"/>
          <w:b/>
          <w:bCs/>
        </w:rPr>
        <w:t>Work:</w:t>
      </w:r>
    </w:p>
    <w:p w14:paraId="7987115C" w14:textId="77777777" w:rsidR="005404D6" w:rsidRPr="00744EF0" w:rsidRDefault="005404D6" w:rsidP="005404D6">
      <w:pPr>
        <w:rPr>
          <w:rFonts w:ascii="Times New Roman" w:hAnsi="Times New Roman" w:cs="Times New Roman"/>
          <w:b/>
          <w:bCs/>
        </w:rPr>
      </w:pPr>
      <w:r w:rsidRPr="00EF2738">
        <w:rPr>
          <w:rFonts w:ascii="Times New Roman" w:hAnsi="Times New Roman" w:cs="Times New Roman"/>
        </w:rPr>
        <w:t xml:space="preserve">     </w:t>
      </w:r>
      <w:r w:rsidRPr="00744EF0">
        <w:rPr>
          <w:rFonts w:ascii="Times New Roman" w:hAnsi="Times New Roman" w:cs="Times New Roman"/>
          <w:b/>
          <w:bCs/>
        </w:rPr>
        <w:t>Summer</w:t>
      </w:r>
    </w:p>
    <w:p w14:paraId="4DB1E910" w14:textId="7D07CE81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14-15</w:t>
      </w:r>
      <w:r w:rsidR="00744EF0">
        <w:rPr>
          <w:rFonts w:ascii="Times New Roman" w:hAnsi="Times New Roman" w:cs="Times New Roman"/>
        </w:rPr>
        <w:t>-</w:t>
      </w:r>
      <w:r w:rsidRPr="00EF2738">
        <w:rPr>
          <w:rFonts w:ascii="Times New Roman" w:hAnsi="Times New Roman" w:cs="Times New Roman"/>
        </w:rPr>
        <w:t>hour days</w:t>
      </w:r>
    </w:p>
    <w:p w14:paraId="3D46E15B" w14:textId="77777777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½ hour breakfast</w:t>
      </w:r>
    </w:p>
    <w:p w14:paraId="63403207" w14:textId="77777777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1 hour lunch</w:t>
      </w:r>
    </w:p>
    <w:p w14:paraId="23B961F1" w14:textId="3CAEF6EC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½ hour snack        </w:t>
      </w:r>
    </w:p>
    <w:p w14:paraId="19EF27CE" w14:textId="77777777" w:rsidR="005404D6" w:rsidRPr="00744EF0" w:rsidRDefault="005404D6" w:rsidP="005404D6">
      <w:pPr>
        <w:rPr>
          <w:rFonts w:ascii="Times New Roman" w:hAnsi="Times New Roman" w:cs="Times New Roman"/>
          <w:b/>
          <w:bCs/>
        </w:rPr>
      </w:pPr>
      <w:r w:rsidRPr="00EF2738">
        <w:rPr>
          <w:rFonts w:ascii="Times New Roman" w:hAnsi="Times New Roman" w:cs="Times New Roman"/>
        </w:rPr>
        <w:t xml:space="preserve">      </w:t>
      </w:r>
      <w:r w:rsidRPr="00744EF0">
        <w:rPr>
          <w:rFonts w:ascii="Times New Roman" w:hAnsi="Times New Roman" w:cs="Times New Roman"/>
          <w:b/>
          <w:bCs/>
        </w:rPr>
        <w:t>Winter</w:t>
      </w:r>
    </w:p>
    <w:p w14:paraId="06D6C7BB" w14:textId="46AED85B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9</w:t>
      </w:r>
      <w:r w:rsidR="00744EF0">
        <w:rPr>
          <w:rFonts w:ascii="Times New Roman" w:hAnsi="Times New Roman" w:cs="Times New Roman"/>
        </w:rPr>
        <w:t>-</w:t>
      </w:r>
      <w:r w:rsidRPr="00EF2738">
        <w:rPr>
          <w:rFonts w:ascii="Times New Roman" w:hAnsi="Times New Roman" w:cs="Times New Roman"/>
        </w:rPr>
        <w:t>hour day</w:t>
      </w:r>
    </w:p>
    <w:p w14:paraId="78B905C1" w14:textId="2E638574" w:rsidR="005404D6" w:rsidRPr="00EF2738" w:rsidRDefault="00280FA5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----------------------</w:t>
      </w:r>
    </w:p>
    <w:p w14:paraId="6D1EBF7C" w14:textId="77777777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43 trades</w:t>
      </w:r>
    </w:p>
    <w:p w14:paraId="4FA4FA59" w14:textId="77777777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Stonemason – rough work</w:t>
      </w:r>
    </w:p>
    <w:p w14:paraId="4331644C" w14:textId="078F67BA" w:rsidR="00280FA5" w:rsidRPr="00EF2738" w:rsidRDefault="005404D6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Freemason   - figures</w:t>
      </w:r>
    </w:p>
    <w:p w14:paraId="587304B7" w14:textId="41350424" w:rsidR="00061B6F" w:rsidRPr="00EF2738" w:rsidRDefault="00280FA5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Cathedrals</w:t>
      </w:r>
      <w:r w:rsidR="00EF2738">
        <w:rPr>
          <w:rFonts w:ascii="Times New Roman" w:hAnsi="Times New Roman" w:cs="Times New Roman"/>
        </w:rPr>
        <w:t xml:space="preserve"> </w:t>
      </w:r>
      <w:r w:rsidR="00061B6F" w:rsidRPr="00EF2738">
        <w:rPr>
          <w:rFonts w:ascii="Times New Roman" w:hAnsi="Times New Roman" w:cs="Times New Roman"/>
        </w:rPr>
        <w:t xml:space="preserve">had heavy buttress while the one at Bourges had long delicate buttress that were 1/3 those at Chartres. The buttress were for the wind and replaced the Romanesque style </w:t>
      </w:r>
    </w:p>
    <w:p w14:paraId="4F88D4B2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Gothic Cathedrals (Latin for Throne of Bishop) </w:t>
      </w:r>
    </w:p>
    <w:p w14:paraId="4F547FF0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1. Relics became draw to cathedral </w:t>
      </w:r>
    </w:p>
    <w:p w14:paraId="77BCFAC4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2. Merchants wanted for trade </w:t>
      </w:r>
    </w:p>
    <w:p w14:paraId="27ED3694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3. Bishops held power – birth records, baptismal, marriage </w:t>
      </w:r>
    </w:p>
    <w:p w14:paraId="52538B87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</w:t>
      </w:r>
      <w:r w:rsidRPr="00EF2738">
        <w:rPr>
          <w:rFonts w:ascii="Times New Roman" w:hAnsi="Times New Roman" w:cs="Times New Roman"/>
          <w:u w:val="single"/>
        </w:rPr>
        <w:t>Cathedral</w:t>
      </w:r>
      <w:r w:rsidRPr="00EF2738">
        <w:rPr>
          <w:rFonts w:ascii="Times New Roman" w:hAnsi="Times New Roman" w:cs="Times New Roman"/>
        </w:rPr>
        <w:t xml:space="preserve">                                                  </w:t>
      </w:r>
      <w:r w:rsidRPr="00EF2738">
        <w:rPr>
          <w:rFonts w:ascii="Times New Roman" w:hAnsi="Times New Roman" w:cs="Times New Roman"/>
          <w:u w:val="single"/>
        </w:rPr>
        <w:t>Completed</w:t>
      </w:r>
    </w:p>
    <w:p w14:paraId="6A1CA9FC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Chartres                                                    1221</w:t>
      </w:r>
    </w:p>
    <w:p w14:paraId="68B2109F" w14:textId="7A871CCC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Remis                                                       1209-1290</w:t>
      </w:r>
    </w:p>
    <w:p w14:paraId="12348911" w14:textId="468B3524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Amiens                                                     1219-1269</w:t>
      </w:r>
    </w:p>
    <w:p w14:paraId="047B1AD6" w14:textId="5A978A5C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Bourges                                                    1195-1255</w:t>
      </w:r>
    </w:p>
    <w:p w14:paraId="01C12610" w14:textId="77777777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Notre Dame de Paris                                1152-1240</w:t>
      </w:r>
    </w:p>
    <w:p w14:paraId="69DDEEA1" w14:textId="633A65D3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             Laon                                                         1153-1223</w:t>
      </w:r>
    </w:p>
    <w:p w14:paraId="24E81C38" w14:textId="605C9DD6" w:rsidR="00061B6F" w:rsidRPr="00EF2738" w:rsidRDefault="00061B6F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Glass (light the present of God) and statues provided a three dimensional story to teach the people.</w:t>
      </w:r>
      <w:r w:rsidR="00393B2D" w:rsidRPr="00EF2738">
        <w:rPr>
          <w:rFonts w:ascii="Times New Roman" w:hAnsi="Times New Roman" w:cs="Times New Roman"/>
        </w:rPr>
        <w:t xml:space="preserve"> </w:t>
      </w:r>
      <w:r w:rsidRPr="00EF2738">
        <w:rPr>
          <w:rFonts w:ascii="Times New Roman" w:hAnsi="Times New Roman" w:cs="Times New Roman"/>
        </w:rPr>
        <w:t xml:space="preserve">Priests were </w:t>
      </w:r>
      <w:r w:rsidR="00280FA5" w:rsidRPr="00EF2738">
        <w:rPr>
          <w:rFonts w:ascii="Times New Roman" w:hAnsi="Times New Roman" w:cs="Times New Roman"/>
        </w:rPr>
        <w:t xml:space="preserve">often </w:t>
      </w:r>
      <w:r w:rsidRPr="00EF2738">
        <w:rPr>
          <w:rFonts w:ascii="Times New Roman" w:hAnsi="Times New Roman" w:cs="Times New Roman"/>
        </w:rPr>
        <w:t>un</w:t>
      </w:r>
      <w:r w:rsidR="00280FA5" w:rsidRPr="00EF2738">
        <w:rPr>
          <w:rFonts w:ascii="Times New Roman" w:hAnsi="Times New Roman" w:cs="Times New Roman"/>
        </w:rPr>
        <w:t xml:space="preserve">der </w:t>
      </w:r>
      <w:r w:rsidRPr="00EF2738">
        <w:rPr>
          <w:rFonts w:ascii="Times New Roman" w:hAnsi="Times New Roman" w:cs="Times New Roman"/>
        </w:rPr>
        <w:t>educated for their task at the time.</w:t>
      </w:r>
    </w:p>
    <w:p w14:paraId="1F9CC093" w14:textId="77777777" w:rsidR="00280FA5" w:rsidRPr="00EF2738" w:rsidRDefault="00280FA5" w:rsidP="00061B6F">
      <w:pPr>
        <w:rPr>
          <w:rFonts w:ascii="Times New Roman" w:hAnsi="Times New Roman" w:cs="Times New Roman"/>
        </w:rPr>
      </w:pPr>
    </w:p>
    <w:p w14:paraId="68CB26DF" w14:textId="0B15315F" w:rsidR="005404D6" w:rsidRPr="00EF2738" w:rsidRDefault="005404D6" w:rsidP="005404D6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King’s became stronger</w:t>
      </w:r>
      <w:r w:rsidR="00280FA5" w:rsidRPr="00EF2738">
        <w:rPr>
          <w:rFonts w:ascii="Times New Roman" w:hAnsi="Times New Roman" w:cs="Times New Roman"/>
        </w:rPr>
        <w:t xml:space="preserve"> with the introduction of gun powder </w:t>
      </w:r>
      <w:r w:rsidR="00EF2738">
        <w:rPr>
          <w:rFonts w:ascii="Times New Roman" w:hAnsi="Times New Roman" w:cs="Times New Roman"/>
        </w:rPr>
        <w:t xml:space="preserve">and the </w:t>
      </w:r>
      <w:r w:rsidRPr="00EF2738">
        <w:rPr>
          <w:rFonts w:ascii="Times New Roman" w:hAnsi="Times New Roman" w:cs="Times New Roman"/>
        </w:rPr>
        <w:t>Papacy Decline</w:t>
      </w:r>
      <w:r w:rsidR="00393B2D" w:rsidRPr="00EF2738">
        <w:rPr>
          <w:rFonts w:ascii="Times New Roman" w:hAnsi="Times New Roman" w:cs="Times New Roman"/>
        </w:rPr>
        <w:t>:</w:t>
      </w:r>
      <w:r w:rsidRPr="00EF2738">
        <w:rPr>
          <w:rFonts w:ascii="Times New Roman" w:hAnsi="Times New Roman" w:cs="Times New Roman"/>
        </w:rPr>
        <w:t xml:space="preserve"> </w:t>
      </w:r>
    </w:p>
    <w:p w14:paraId="1259494B" w14:textId="204001A1" w:rsidR="00061B6F" w:rsidRPr="00EF2738" w:rsidRDefault="005404D6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Pope Gregory – Gregorian Reforms – Babylonian Captivity 1309-1417</w:t>
      </w:r>
    </w:p>
    <w:p w14:paraId="528B47F7" w14:textId="39DF89D1" w:rsidR="00280FA5" w:rsidRPr="00EF2738" w:rsidRDefault="00280FA5" w:rsidP="00061B6F">
      <w:pPr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         At one time there were three separate claims for Pope’s </w:t>
      </w:r>
    </w:p>
    <w:p w14:paraId="73D55D92" w14:textId="77777777" w:rsidR="00280FA5" w:rsidRPr="00EF2738" w:rsidRDefault="00280FA5" w:rsidP="00061B6F">
      <w:pPr>
        <w:rPr>
          <w:rFonts w:ascii="Times New Roman" w:hAnsi="Times New Roman" w:cs="Times New Roman"/>
        </w:rPr>
      </w:pPr>
    </w:p>
    <w:p w14:paraId="231724EA" w14:textId="1B4C7D3E" w:rsidR="00393B2D" w:rsidRPr="00570C67" w:rsidRDefault="00393B2D" w:rsidP="00061B6F">
      <w:pPr>
        <w:rPr>
          <w:rFonts w:ascii="Times New Roman" w:hAnsi="Times New Roman" w:cs="Times New Roman"/>
          <w:b/>
          <w:bCs/>
        </w:rPr>
      </w:pPr>
      <w:r w:rsidRPr="00570C67">
        <w:rPr>
          <w:rFonts w:ascii="Times New Roman" w:hAnsi="Times New Roman" w:cs="Times New Roman"/>
          <w:b/>
          <w:bCs/>
        </w:rPr>
        <w:t xml:space="preserve">Black Death: </w:t>
      </w:r>
    </w:p>
    <w:p w14:paraId="25CD1850" w14:textId="1378C5E4" w:rsidR="00280FA5" w:rsidRPr="00EF2738" w:rsidRDefault="00393B2D" w:rsidP="00F37D52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Wiped out one fourth European population – caused new hygiene and increased wealth and opportunity for those that survived. </w:t>
      </w:r>
    </w:p>
    <w:p w14:paraId="4A46EF15" w14:textId="4308F7B2" w:rsidR="00280FA5" w:rsidRPr="00EF2738" w:rsidRDefault="00280FA5" w:rsidP="00F37D52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Wealthy moved out of cities and had poor live in house to check for safety </w:t>
      </w:r>
    </w:p>
    <w:p w14:paraId="5E35C6FE" w14:textId="35292C25" w:rsidR="005059BB" w:rsidRPr="00EF2738" w:rsidRDefault="005059BB" w:rsidP="00F37D52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Power </w:t>
      </w:r>
      <w:r w:rsidR="00570C67">
        <w:rPr>
          <w:rFonts w:ascii="Times New Roman" w:hAnsi="Times New Roman" w:cs="Times New Roman"/>
        </w:rPr>
        <w:t xml:space="preserve">was </w:t>
      </w:r>
      <w:r w:rsidRPr="00EF2738">
        <w:rPr>
          <w:rFonts w:ascii="Times New Roman" w:hAnsi="Times New Roman" w:cs="Times New Roman"/>
        </w:rPr>
        <w:t xml:space="preserve">used for prosperity, greatness, and honor </w:t>
      </w:r>
    </w:p>
    <w:p w14:paraId="2E6A9C5C" w14:textId="77777777" w:rsidR="002D4A13" w:rsidRDefault="002D4A13" w:rsidP="005059BB">
      <w:pPr>
        <w:rPr>
          <w:rFonts w:ascii="Times New Roman" w:hAnsi="Times New Roman" w:cs="Times New Roman"/>
          <w:b/>
          <w:bCs/>
        </w:rPr>
      </w:pPr>
    </w:p>
    <w:p w14:paraId="6F195A13" w14:textId="77777777" w:rsidR="002D4A13" w:rsidRDefault="002D4A13" w:rsidP="005059BB">
      <w:pPr>
        <w:rPr>
          <w:rFonts w:ascii="Times New Roman" w:hAnsi="Times New Roman" w:cs="Times New Roman"/>
          <w:b/>
          <w:bCs/>
        </w:rPr>
      </w:pPr>
    </w:p>
    <w:p w14:paraId="6100CC63" w14:textId="77777777" w:rsidR="002D4A13" w:rsidRDefault="002D4A13" w:rsidP="005059BB">
      <w:pPr>
        <w:rPr>
          <w:rFonts w:ascii="Times New Roman" w:hAnsi="Times New Roman" w:cs="Times New Roman"/>
          <w:b/>
          <w:bCs/>
        </w:rPr>
      </w:pPr>
    </w:p>
    <w:p w14:paraId="05988231" w14:textId="77777777" w:rsidR="002D4A13" w:rsidRDefault="002D4A13" w:rsidP="005059BB">
      <w:pPr>
        <w:rPr>
          <w:rFonts w:ascii="Times New Roman" w:hAnsi="Times New Roman" w:cs="Times New Roman"/>
          <w:b/>
          <w:bCs/>
        </w:rPr>
      </w:pPr>
    </w:p>
    <w:p w14:paraId="654C4B61" w14:textId="77777777" w:rsidR="002D4A13" w:rsidRDefault="002D4A13" w:rsidP="005059BB">
      <w:pPr>
        <w:rPr>
          <w:rFonts w:ascii="Times New Roman" w:hAnsi="Times New Roman" w:cs="Times New Roman"/>
          <w:b/>
          <w:bCs/>
        </w:rPr>
      </w:pPr>
    </w:p>
    <w:p w14:paraId="56622648" w14:textId="77777777" w:rsidR="002D4A13" w:rsidRDefault="002D4A13" w:rsidP="005059BB">
      <w:pPr>
        <w:rPr>
          <w:rFonts w:ascii="Times New Roman" w:hAnsi="Times New Roman" w:cs="Times New Roman"/>
          <w:b/>
          <w:bCs/>
        </w:rPr>
      </w:pPr>
    </w:p>
    <w:p w14:paraId="542CE4D0" w14:textId="3AF4A4C6" w:rsidR="00393B2D" w:rsidRPr="00570C67" w:rsidRDefault="00393B2D" w:rsidP="005059BB">
      <w:pPr>
        <w:rPr>
          <w:rFonts w:ascii="Times New Roman" w:hAnsi="Times New Roman" w:cs="Times New Roman"/>
          <w:b/>
          <w:bCs/>
        </w:rPr>
      </w:pPr>
      <w:r w:rsidRPr="00570C67">
        <w:rPr>
          <w:rFonts w:ascii="Times New Roman" w:hAnsi="Times New Roman" w:cs="Times New Roman"/>
          <w:b/>
          <w:bCs/>
        </w:rPr>
        <w:lastRenderedPageBreak/>
        <w:t xml:space="preserve">Changes: </w:t>
      </w:r>
    </w:p>
    <w:p w14:paraId="24C8824D" w14:textId="22DACE58" w:rsidR="00280FA5" w:rsidRPr="00EF2738" w:rsidRDefault="00393B2D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The p</w:t>
      </w:r>
      <w:r w:rsidR="00E47D45" w:rsidRPr="00EF2738">
        <w:rPr>
          <w:rFonts w:ascii="Times New Roman" w:hAnsi="Times New Roman" w:cs="Times New Roman"/>
        </w:rPr>
        <w:t xml:space="preserve">ublic bath was replaced by </w:t>
      </w:r>
      <w:r w:rsidRPr="00EF2738">
        <w:rPr>
          <w:rFonts w:ascii="Times New Roman" w:hAnsi="Times New Roman" w:cs="Times New Roman"/>
        </w:rPr>
        <w:t xml:space="preserve">the </w:t>
      </w:r>
      <w:r w:rsidR="00E47D45" w:rsidRPr="00EF2738">
        <w:rPr>
          <w:rFonts w:ascii="Times New Roman" w:hAnsi="Times New Roman" w:cs="Times New Roman"/>
        </w:rPr>
        <w:t xml:space="preserve">private wooden tub during the Black Death </w:t>
      </w:r>
    </w:p>
    <w:p w14:paraId="501FD950" w14:textId="77777777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Window glass in cool countries – wooden shutters in the southern </w:t>
      </w:r>
    </w:p>
    <w:p w14:paraId="70E0A023" w14:textId="77777777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Enclosed oven first used in Germany</w:t>
      </w:r>
    </w:p>
    <w:p w14:paraId="746C42E4" w14:textId="4D4E54FC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Fork </w:t>
      </w:r>
      <w:r w:rsidR="00393B2D" w:rsidRPr="00EF2738">
        <w:rPr>
          <w:rFonts w:ascii="Times New Roman" w:hAnsi="Times New Roman" w:cs="Times New Roman"/>
        </w:rPr>
        <w:t xml:space="preserve">was </w:t>
      </w:r>
      <w:r w:rsidRPr="00EF2738">
        <w:rPr>
          <w:rFonts w:ascii="Times New Roman" w:hAnsi="Times New Roman" w:cs="Times New Roman"/>
        </w:rPr>
        <w:t xml:space="preserve">used first in Italy 1611 </w:t>
      </w:r>
    </w:p>
    <w:p w14:paraId="784F1F7C" w14:textId="3DDFDEC4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Table manners change </w:t>
      </w:r>
      <w:r w:rsidR="00393B2D" w:rsidRPr="00EF2738">
        <w:rPr>
          <w:rFonts w:ascii="Times New Roman" w:hAnsi="Times New Roman" w:cs="Times New Roman"/>
        </w:rPr>
        <w:t xml:space="preserve">became how to eat instead of where to toss the bones </w:t>
      </w:r>
    </w:p>
    <w:p w14:paraId="0E77BF3A" w14:textId="6E92449B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 xml:space="preserve">Bread </w:t>
      </w:r>
      <w:r w:rsidR="00393B2D" w:rsidRPr="00EF2738">
        <w:rPr>
          <w:rFonts w:ascii="Times New Roman" w:hAnsi="Times New Roman" w:cs="Times New Roman"/>
        </w:rPr>
        <w:t>was</w:t>
      </w:r>
      <w:r w:rsidRPr="00EF2738">
        <w:rPr>
          <w:rFonts w:ascii="Times New Roman" w:hAnsi="Times New Roman" w:cs="Times New Roman"/>
        </w:rPr>
        <w:t xml:space="preserve"> the staple of peasants </w:t>
      </w:r>
    </w:p>
    <w:p w14:paraId="22EFCC32" w14:textId="2723E073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England poor for grapes and good for wool</w:t>
      </w:r>
      <w:r w:rsidR="00393B2D" w:rsidRPr="00EF2738">
        <w:rPr>
          <w:rFonts w:ascii="Times New Roman" w:hAnsi="Times New Roman" w:cs="Times New Roman"/>
        </w:rPr>
        <w:t xml:space="preserve"> – Merchants sold wool to Antwerp </w:t>
      </w:r>
    </w:p>
    <w:p w14:paraId="64794F83" w14:textId="77777777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Flanders good weavers of wool – Antwerp</w:t>
      </w:r>
    </w:p>
    <w:p w14:paraId="1CEC3B05" w14:textId="77777777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French – wine</w:t>
      </w:r>
    </w:p>
    <w:p w14:paraId="2DA0EDE8" w14:textId="77777777" w:rsidR="005059BB" w:rsidRPr="00EF2738" w:rsidRDefault="005059BB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</w:rPr>
        <w:t>Spain – swords and armor</w:t>
      </w:r>
    </w:p>
    <w:p w14:paraId="11D3B4E0" w14:textId="2B4A10D9" w:rsidR="005059BB" w:rsidRPr="00EF2738" w:rsidRDefault="005059BB" w:rsidP="005059BB">
      <w:pPr>
        <w:rPr>
          <w:rFonts w:ascii="Times New Roman" w:hAnsi="Times New Roman" w:cs="Times New Roman"/>
        </w:rPr>
      </w:pPr>
    </w:p>
    <w:p w14:paraId="0A13558F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  <w:b/>
          <w:bCs/>
        </w:rPr>
        <w:t xml:space="preserve">Mystics </w:t>
      </w:r>
      <w:r>
        <w:rPr>
          <w:rFonts w:ascii="Times New Roman" w:hAnsi="Times New Roman" w:cs="Times New Roman"/>
          <w:b/>
          <w:bCs/>
        </w:rPr>
        <w:t xml:space="preserve">– </w:t>
      </w:r>
      <w:r w:rsidRPr="00F37D52">
        <w:rPr>
          <w:rFonts w:ascii="Times New Roman" w:hAnsi="Times New Roman" w:cs="Times New Roman"/>
        </w:rPr>
        <w:t xml:space="preserve">self-surrender </w:t>
      </w:r>
      <w:r>
        <w:rPr>
          <w:rFonts w:ascii="Times New Roman" w:hAnsi="Times New Roman" w:cs="Times New Roman"/>
        </w:rPr>
        <w:t xml:space="preserve">to obtain unity and spiritual truth. </w:t>
      </w:r>
    </w:p>
    <w:p w14:paraId="22C5F803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Johann Tauler 1300-1361 </w:t>
      </w:r>
    </w:p>
    <w:p w14:paraId="1FC85340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Heinrich Suso 1300-1366</w:t>
      </w:r>
    </w:p>
    <w:p w14:paraId="632E6EA7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     Inward religious experience way to greater knowledge of God – distrust rituals</w:t>
      </w:r>
    </w:p>
    <w:p w14:paraId="0757E38C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Jan van Ruysbroeck 1293-1381 </w:t>
      </w:r>
    </w:p>
    <w:p w14:paraId="51C13465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      Living ascetic and meditative life with evangelical devotion to reform</w:t>
      </w:r>
    </w:p>
    <w:p w14:paraId="7C03EBEB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Catherine of Siena 1347-1380</w:t>
      </w:r>
    </w:p>
    <w:p w14:paraId="3D7E7F6C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 xml:space="preserve">             Meditation and prayer – scourging self with iron chain </w:t>
      </w:r>
    </w:p>
    <w:p w14:paraId="38EB1F30" w14:textId="77777777" w:rsidR="002D4A13" w:rsidRPr="00F37D52" w:rsidRDefault="002D4A13" w:rsidP="002D4A13">
      <w:pPr>
        <w:rPr>
          <w:rFonts w:ascii="Times New Roman" w:hAnsi="Times New Roman" w:cs="Times New Roman"/>
        </w:rPr>
      </w:pPr>
      <w:r w:rsidRPr="00F37D52">
        <w:rPr>
          <w:rFonts w:ascii="Times New Roman" w:hAnsi="Times New Roman" w:cs="Times New Roman"/>
        </w:rPr>
        <w:t>Humans in fallen state Adam and Eve</w:t>
      </w:r>
    </w:p>
    <w:p w14:paraId="4C89481F" w14:textId="77777777" w:rsidR="00744EF0" w:rsidRPr="00EF2738" w:rsidRDefault="00744EF0" w:rsidP="00061B6F">
      <w:pPr>
        <w:rPr>
          <w:rFonts w:ascii="Times New Roman" w:hAnsi="Times New Roman" w:cs="Times New Roman"/>
        </w:rPr>
      </w:pPr>
    </w:p>
    <w:p w14:paraId="623CE31D" w14:textId="5EBB5604" w:rsidR="00E47D45" w:rsidRPr="002D4A13" w:rsidRDefault="00E47D45" w:rsidP="00061B6F">
      <w:pPr>
        <w:rPr>
          <w:rFonts w:ascii="Times New Roman" w:hAnsi="Times New Roman" w:cs="Times New Roman"/>
          <w:b/>
          <w:bCs/>
        </w:rPr>
      </w:pPr>
      <w:r w:rsidRPr="002D4A13">
        <w:rPr>
          <w:rFonts w:ascii="Times New Roman" w:hAnsi="Times New Roman" w:cs="Times New Roman"/>
          <w:b/>
          <w:bCs/>
        </w:rPr>
        <w:t>Terms:</w:t>
      </w:r>
    </w:p>
    <w:p w14:paraId="4ABD9818" w14:textId="759A20A0" w:rsidR="00570C67" w:rsidRPr="00EF2738" w:rsidRDefault="00570C67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Outlaw</w:t>
      </w:r>
      <w:r>
        <w:rPr>
          <w:rFonts w:ascii="Times New Roman" w:hAnsi="Times New Roman" w:cs="Times New Roman"/>
        </w:rPr>
        <w:t xml:space="preserve"> -</w:t>
      </w:r>
      <w:r w:rsidRPr="00EF2738">
        <w:rPr>
          <w:rFonts w:ascii="Times New Roman" w:hAnsi="Times New Roman" w:cs="Times New Roman"/>
        </w:rPr>
        <w:t>to place one outside the protection of the Law could be killed without penalty</w:t>
      </w:r>
    </w:p>
    <w:p w14:paraId="6680B379" w14:textId="77777777" w:rsidR="00570C67" w:rsidRPr="00EF2738" w:rsidRDefault="00570C67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 xml:space="preserve">Bastard </w:t>
      </w:r>
      <w:r w:rsidRPr="00EF2738">
        <w:rPr>
          <w:rFonts w:ascii="Times New Roman" w:hAnsi="Times New Roman" w:cs="Times New Roman"/>
        </w:rPr>
        <w:t>was born</w:t>
      </w:r>
      <w:r w:rsidRPr="00EF2738">
        <w:rPr>
          <w:rFonts w:ascii="Times New Roman" w:hAnsi="Times New Roman" w:cs="Times New Roman"/>
          <w:b/>
          <w:bCs/>
        </w:rPr>
        <w:t xml:space="preserve"> </w:t>
      </w:r>
      <w:r w:rsidRPr="00EF2738">
        <w:rPr>
          <w:rFonts w:ascii="Times New Roman" w:hAnsi="Times New Roman" w:cs="Times New Roman"/>
        </w:rPr>
        <w:t>out of wedlock</w:t>
      </w:r>
      <w:r w:rsidRPr="00EF2738">
        <w:rPr>
          <w:rFonts w:ascii="Times New Roman" w:hAnsi="Times New Roman" w:cs="Times New Roman"/>
          <w:b/>
          <w:bCs/>
        </w:rPr>
        <w:t xml:space="preserve"> – </w:t>
      </w:r>
      <w:r w:rsidRPr="00EF2738">
        <w:rPr>
          <w:rFonts w:ascii="Times New Roman" w:hAnsi="Times New Roman" w:cs="Times New Roman"/>
        </w:rPr>
        <w:t>no family for protection</w:t>
      </w:r>
    </w:p>
    <w:p w14:paraId="7272123B" w14:textId="5194311C" w:rsidR="00570C67" w:rsidRDefault="00570C67" w:rsidP="00570C67">
      <w:pPr>
        <w:ind w:firstLine="720"/>
        <w:rPr>
          <w:rFonts w:ascii="Times New Roman" w:hAnsi="Times New Roman" w:cs="Times New Roman"/>
        </w:rPr>
      </w:pPr>
      <w:r w:rsidRPr="00EF2738">
        <w:rPr>
          <w:rFonts w:ascii="Times New Roman" w:hAnsi="Times New Roman" w:cs="Times New Roman"/>
          <w:b/>
          <w:bCs/>
        </w:rPr>
        <w:t>Excommunicated</w:t>
      </w:r>
      <w:r w:rsidRPr="00EF2738">
        <w:rPr>
          <w:rFonts w:ascii="Times New Roman" w:hAnsi="Times New Roman" w:cs="Times New Roman"/>
        </w:rPr>
        <w:t xml:space="preserve"> was outside the protection of the Church </w:t>
      </w:r>
    </w:p>
    <w:p w14:paraId="67C0A7E8" w14:textId="64F664B1" w:rsidR="00570C67" w:rsidRDefault="00570C67" w:rsidP="00570C67">
      <w:pPr>
        <w:rPr>
          <w:rFonts w:ascii="Times New Roman" w:hAnsi="Times New Roman" w:cs="Times New Roman"/>
        </w:rPr>
      </w:pPr>
    </w:p>
    <w:p w14:paraId="5B81CC57" w14:textId="049DE0A5" w:rsidR="00570C67" w:rsidRDefault="00F37D52" w:rsidP="00570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Connections were important for survival Church, law or family  </w:t>
      </w:r>
    </w:p>
    <w:p w14:paraId="51AF4937" w14:textId="77777777" w:rsidR="00570C67" w:rsidRPr="00F37D52" w:rsidRDefault="00570C67" w:rsidP="00570C67">
      <w:pPr>
        <w:rPr>
          <w:rFonts w:ascii="Times New Roman" w:hAnsi="Times New Roman" w:cs="Times New Roman"/>
        </w:rPr>
      </w:pPr>
    </w:p>
    <w:p w14:paraId="3D777393" w14:textId="36934566" w:rsidR="00570C67" w:rsidRPr="00EF2738" w:rsidRDefault="00744EF0" w:rsidP="00061B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sectPr w:rsidR="00570C67" w:rsidRPr="00EF2738" w:rsidSect="00570C67">
      <w:footerReference w:type="even" r:id="rId10"/>
      <w:footerReference w:type="default" r:id="rId11"/>
      <w:endnotePr>
        <w:numFmt w:val="decimal"/>
      </w:endnotePr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3EF917" w14:textId="77777777" w:rsidR="007C403E" w:rsidRDefault="007C403E" w:rsidP="00280FA5">
      <w:r>
        <w:separator/>
      </w:r>
    </w:p>
  </w:endnote>
  <w:endnote w:type="continuationSeparator" w:id="0">
    <w:p w14:paraId="0171AE22" w14:textId="77777777" w:rsidR="007C403E" w:rsidRDefault="007C403E" w:rsidP="00280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526655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4AC2F5" w14:textId="40DAB2EF" w:rsidR="00280FA5" w:rsidRDefault="00280FA5" w:rsidP="0084288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A411C6" w14:textId="77777777" w:rsidR="00280FA5" w:rsidRDefault="00280FA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5283043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A5391A" w14:textId="61BD03DD" w:rsidR="00280FA5" w:rsidRDefault="00280FA5" w:rsidP="0084288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B7AC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EFC7870" w14:textId="77777777" w:rsidR="00280FA5" w:rsidRDefault="00280FA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8E364" w14:textId="77777777" w:rsidR="007C403E" w:rsidRDefault="007C403E" w:rsidP="00280FA5">
      <w:r>
        <w:separator/>
      </w:r>
    </w:p>
  </w:footnote>
  <w:footnote w:type="continuationSeparator" w:id="0">
    <w:p w14:paraId="6708F9F7" w14:textId="77777777" w:rsidR="007C403E" w:rsidRDefault="007C403E" w:rsidP="00280F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65F3"/>
    <w:multiLevelType w:val="singleLevel"/>
    <w:tmpl w:val="E3CA3FC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">
    <w:nsid w:val="077D7F59"/>
    <w:multiLevelType w:val="singleLevel"/>
    <w:tmpl w:val="A6523C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>
    <w:nsid w:val="10844752"/>
    <w:multiLevelType w:val="singleLevel"/>
    <w:tmpl w:val="C05402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D0D23CE"/>
    <w:multiLevelType w:val="singleLevel"/>
    <w:tmpl w:val="ABD455B0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261E73CB"/>
    <w:multiLevelType w:val="singleLevel"/>
    <w:tmpl w:val="2132D8BC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5">
    <w:nsid w:val="2F882865"/>
    <w:multiLevelType w:val="singleLevel"/>
    <w:tmpl w:val="C434880E"/>
    <w:lvl w:ilvl="0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6">
    <w:nsid w:val="34270D06"/>
    <w:multiLevelType w:val="singleLevel"/>
    <w:tmpl w:val="7D1C2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36440A8F"/>
    <w:multiLevelType w:val="hybridMultilevel"/>
    <w:tmpl w:val="456492FE"/>
    <w:lvl w:ilvl="0" w:tplc="232A5BC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8">
    <w:nsid w:val="47A075FF"/>
    <w:multiLevelType w:val="hybridMultilevel"/>
    <w:tmpl w:val="456492FE"/>
    <w:lvl w:ilvl="0" w:tplc="232A5BC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510A40C7"/>
    <w:multiLevelType w:val="hybridMultilevel"/>
    <w:tmpl w:val="28767E98"/>
    <w:lvl w:ilvl="0" w:tplc="6D0255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F8110D1"/>
    <w:multiLevelType w:val="singleLevel"/>
    <w:tmpl w:val="A21EFF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42338D4"/>
    <w:multiLevelType w:val="singleLevel"/>
    <w:tmpl w:val="AF82920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OeZKEOkCVfN7Y9JnGT1zFIll1CE=" w:salt="2os3CVIMUUEADjoT65OItA==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6F"/>
    <w:rsid w:val="00061B6F"/>
    <w:rsid w:val="00075730"/>
    <w:rsid w:val="00126091"/>
    <w:rsid w:val="0023058A"/>
    <w:rsid w:val="00280FA5"/>
    <w:rsid w:val="00282929"/>
    <w:rsid w:val="002D4A13"/>
    <w:rsid w:val="00393B2D"/>
    <w:rsid w:val="00447A0D"/>
    <w:rsid w:val="004913E7"/>
    <w:rsid w:val="005059BB"/>
    <w:rsid w:val="005404D6"/>
    <w:rsid w:val="00570C67"/>
    <w:rsid w:val="00744EF0"/>
    <w:rsid w:val="007C403E"/>
    <w:rsid w:val="00887EFB"/>
    <w:rsid w:val="008F7B91"/>
    <w:rsid w:val="00AB4058"/>
    <w:rsid w:val="00BB33D9"/>
    <w:rsid w:val="00C15618"/>
    <w:rsid w:val="00CB7AC1"/>
    <w:rsid w:val="00D415D2"/>
    <w:rsid w:val="00DB3843"/>
    <w:rsid w:val="00E47D45"/>
    <w:rsid w:val="00EF2738"/>
    <w:rsid w:val="00F37D52"/>
    <w:rsid w:val="00F6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80C2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70C67"/>
    <w:pPr>
      <w:keepNext/>
      <w:widowControl w:val="0"/>
      <w:outlineLvl w:val="1"/>
    </w:pPr>
    <w:rPr>
      <w:rFonts w:ascii="Times New Roman" w:eastAsia="Times New Roman" w:hAnsi="Times New Roman" w:cs="Times New Roman"/>
      <w:snapToGrid w:val="0"/>
      <w:sz w:val="5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80F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FA5"/>
  </w:style>
  <w:style w:type="character" w:styleId="PageNumber">
    <w:name w:val="page number"/>
    <w:basedOn w:val="DefaultParagraphFont"/>
    <w:uiPriority w:val="99"/>
    <w:semiHidden/>
    <w:unhideWhenUsed/>
    <w:rsid w:val="00280FA5"/>
  </w:style>
  <w:style w:type="character" w:customStyle="1" w:styleId="Heading2Char">
    <w:name w:val="Heading 2 Char"/>
    <w:basedOn w:val="DefaultParagraphFont"/>
    <w:link w:val="Heading2"/>
    <w:rsid w:val="00570C67"/>
    <w:rPr>
      <w:rFonts w:ascii="Times New Roman" w:eastAsia="Times New Roman" w:hAnsi="Times New Roman" w:cs="Times New Roman"/>
      <w:snapToGrid w:val="0"/>
      <w:sz w:val="52"/>
      <w:szCs w:val="20"/>
    </w:rPr>
  </w:style>
  <w:style w:type="paragraph" w:styleId="ListParagraph">
    <w:name w:val="List Paragraph"/>
    <w:basedOn w:val="Normal"/>
    <w:uiPriority w:val="34"/>
    <w:qFormat/>
    <w:rsid w:val="00744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B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B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70C67"/>
    <w:pPr>
      <w:keepNext/>
      <w:widowControl w:val="0"/>
      <w:outlineLvl w:val="1"/>
    </w:pPr>
    <w:rPr>
      <w:rFonts w:ascii="Times New Roman" w:eastAsia="Times New Roman" w:hAnsi="Times New Roman" w:cs="Times New Roman"/>
      <w:snapToGrid w:val="0"/>
      <w:sz w:val="5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80F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FA5"/>
  </w:style>
  <w:style w:type="character" w:styleId="PageNumber">
    <w:name w:val="page number"/>
    <w:basedOn w:val="DefaultParagraphFont"/>
    <w:uiPriority w:val="99"/>
    <w:semiHidden/>
    <w:unhideWhenUsed/>
    <w:rsid w:val="00280FA5"/>
  </w:style>
  <w:style w:type="character" w:customStyle="1" w:styleId="Heading2Char">
    <w:name w:val="Heading 2 Char"/>
    <w:basedOn w:val="DefaultParagraphFont"/>
    <w:link w:val="Heading2"/>
    <w:rsid w:val="00570C67"/>
    <w:rPr>
      <w:rFonts w:ascii="Times New Roman" w:eastAsia="Times New Roman" w:hAnsi="Times New Roman" w:cs="Times New Roman"/>
      <w:snapToGrid w:val="0"/>
      <w:sz w:val="52"/>
      <w:szCs w:val="20"/>
    </w:rPr>
  </w:style>
  <w:style w:type="paragraph" w:styleId="ListParagraph">
    <w:name w:val="List Paragraph"/>
    <w:basedOn w:val="Normal"/>
    <w:uiPriority w:val="34"/>
    <w:qFormat/>
    <w:rsid w:val="00744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B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B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1110</Words>
  <Characters>6332</Characters>
  <Application>Microsoft Macintosh Word</Application>
  <DocSecurity>8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Coop</dc:creator>
  <cp:keywords/>
  <dc:description/>
  <cp:lastModifiedBy>Kathryn Coop</cp:lastModifiedBy>
  <cp:revision>7</cp:revision>
  <dcterms:created xsi:type="dcterms:W3CDTF">2022-01-08T00:23:00Z</dcterms:created>
  <dcterms:modified xsi:type="dcterms:W3CDTF">2022-07-18T17:30:00Z</dcterms:modified>
</cp:coreProperties>
</file>